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C6769" w:rsidRDefault="00CC6769" w:rsidP="0003642B">
      <w:pPr>
        <w:jc w:val="center"/>
        <w:rPr>
          <w:b/>
          <w:sz w:val="28"/>
        </w:rPr>
      </w:pPr>
    </w:p>
    <w:p w:rsidR="00BE10F7" w:rsidRPr="008F2BAA" w:rsidRDefault="00F45A6D" w:rsidP="00491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численности и потребности организаций</w:t>
      </w:r>
      <w:r w:rsidR="00BE10F7" w:rsidRPr="008F2BAA">
        <w:rPr>
          <w:rFonts w:ascii="Arial" w:hAnsi="Arial" w:cs="Arial"/>
          <w:b/>
          <w:sz w:val="28"/>
          <w:szCs w:val="28"/>
        </w:rPr>
        <w:t xml:space="preserve"> </w:t>
      </w:r>
      <w:r w:rsidR="001E2D0B">
        <w:rPr>
          <w:rFonts w:ascii="Arial" w:hAnsi="Arial" w:cs="Arial"/>
          <w:b/>
          <w:sz w:val="28"/>
          <w:szCs w:val="28"/>
        </w:rPr>
        <w:t>Республики Хакасия</w:t>
      </w:r>
      <w:r w:rsidR="00BE10F7" w:rsidRPr="008F2BAA">
        <w:rPr>
          <w:rFonts w:ascii="Arial" w:hAnsi="Arial" w:cs="Arial"/>
          <w:b/>
          <w:sz w:val="28"/>
          <w:szCs w:val="28"/>
        </w:rPr>
        <w:t xml:space="preserve"> </w:t>
      </w:r>
      <w:r w:rsidR="00BE10F7" w:rsidRPr="008F2BAA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в работниках </w:t>
      </w:r>
      <w:r w:rsidR="00BE10F7" w:rsidRPr="008F2BAA">
        <w:rPr>
          <w:rFonts w:ascii="Arial" w:hAnsi="Arial" w:cs="Arial"/>
          <w:b/>
          <w:sz w:val="28"/>
          <w:szCs w:val="28"/>
        </w:rPr>
        <w:t xml:space="preserve">по профессиональным группам </w:t>
      </w:r>
      <w:r w:rsidR="00645A6E">
        <w:rPr>
          <w:rFonts w:ascii="Arial" w:hAnsi="Arial" w:cs="Arial"/>
          <w:b/>
          <w:sz w:val="28"/>
          <w:szCs w:val="28"/>
        </w:rPr>
        <w:t>в 20</w:t>
      </w:r>
      <w:r>
        <w:rPr>
          <w:rFonts w:ascii="Arial" w:hAnsi="Arial" w:cs="Arial"/>
          <w:b/>
          <w:sz w:val="28"/>
          <w:szCs w:val="28"/>
        </w:rPr>
        <w:t>20</w:t>
      </w:r>
      <w:r w:rsidR="00645A6E">
        <w:rPr>
          <w:rFonts w:ascii="Arial" w:hAnsi="Arial" w:cs="Arial"/>
          <w:b/>
          <w:sz w:val="28"/>
          <w:szCs w:val="28"/>
        </w:rPr>
        <w:t xml:space="preserve"> году</w:t>
      </w:r>
    </w:p>
    <w:p w:rsidR="00EF0E0C" w:rsidRPr="00E464E6" w:rsidRDefault="00EF0E0C" w:rsidP="00F45A6D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E464E6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E464E6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E464E6">
        <w:rPr>
          <w:rFonts w:ascii="Arial" w:hAnsi="Arial" w:cs="Arial"/>
          <w:sz w:val="24"/>
          <w:szCs w:val="24"/>
        </w:rPr>
        <w:t xml:space="preserve"> обязательна)</w:t>
      </w:r>
    </w:p>
    <w:p w:rsidR="00E966EF" w:rsidRPr="00BD397B" w:rsidRDefault="00E966EF" w:rsidP="00F45A6D">
      <w:pPr>
        <w:spacing w:line="360" w:lineRule="exact"/>
        <w:jc w:val="center"/>
        <w:rPr>
          <w:sz w:val="24"/>
          <w:szCs w:val="24"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732"/>
        <w:gridCol w:w="3205"/>
      </w:tblGrid>
      <w:tr w:rsidR="00E464E6" w:rsidTr="00E464E6">
        <w:trPr>
          <w:trHeight w:val="202"/>
        </w:trPr>
        <w:tc>
          <w:tcPr>
            <w:tcW w:w="2844" w:type="dxa"/>
          </w:tcPr>
          <w:p w:rsidR="00E464E6" w:rsidRDefault="00E464E6" w:rsidP="00E4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0" w:type="auto"/>
          </w:tcPr>
          <w:p w:rsidR="00E464E6" w:rsidRDefault="00E464E6" w:rsidP="00E46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E464E6" w:rsidRDefault="001E2D0B" w:rsidP="001E2D0B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E464E6" w:rsidRDefault="00E464E6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4E6">
        <w:rPr>
          <w:color w:val="000000"/>
          <w:sz w:val="28"/>
          <w:szCs w:val="28"/>
        </w:rPr>
        <w:t xml:space="preserve">В целях изучения потребности организаций в работниках для замещения вакантных рабочих мест по профессиональным группам </w:t>
      </w:r>
      <w:r>
        <w:rPr>
          <w:color w:val="000000"/>
          <w:sz w:val="28"/>
          <w:szCs w:val="28"/>
        </w:rPr>
        <w:t>органами</w:t>
      </w:r>
      <w:r w:rsidRPr="00B96427">
        <w:rPr>
          <w:color w:val="000000"/>
          <w:sz w:val="28"/>
          <w:szCs w:val="28"/>
        </w:rPr>
        <w:t xml:space="preserve"> государственной статистики один раз в </w:t>
      </w:r>
      <w:r>
        <w:rPr>
          <w:color w:val="000000"/>
          <w:sz w:val="28"/>
          <w:szCs w:val="28"/>
        </w:rPr>
        <w:t>два</w:t>
      </w:r>
      <w:r w:rsidRPr="00B96427">
        <w:rPr>
          <w:color w:val="000000"/>
          <w:sz w:val="28"/>
          <w:szCs w:val="28"/>
        </w:rPr>
        <w:t xml:space="preserve"> года</w:t>
      </w:r>
      <w:r w:rsidRPr="00E464E6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одится</w:t>
      </w:r>
      <w:r w:rsidRPr="00E464E6">
        <w:rPr>
          <w:color w:val="000000"/>
          <w:sz w:val="28"/>
          <w:szCs w:val="28"/>
        </w:rPr>
        <w:t xml:space="preserve"> выборочное обследование организаций </w:t>
      </w:r>
      <w:r w:rsidRPr="00B96427">
        <w:rPr>
          <w:color w:val="000000"/>
          <w:sz w:val="28"/>
          <w:szCs w:val="28"/>
        </w:rPr>
        <w:t>по отдельным видам экономической деятельности</w:t>
      </w:r>
      <w:proofErr w:type="gramStart"/>
      <w:r w:rsidRPr="00E464E6">
        <w:rPr>
          <w:color w:val="000000"/>
          <w:sz w:val="28"/>
          <w:szCs w:val="28"/>
          <w:vertAlign w:val="superscript"/>
        </w:rPr>
        <w:t>1</w:t>
      </w:r>
      <w:proofErr w:type="gramEnd"/>
      <w:r w:rsidRPr="00E464E6">
        <w:rPr>
          <w:color w:val="000000"/>
          <w:sz w:val="28"/>
          <w:szCs w:val="28"/>
          <w:vertAlign w:val="superscript"/>
        </w:rPr>
        <w:t>)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E464E6">
        <w:rPr>
          <w:color w:val="000000"/>
          <w:sz w:val="28"/>
          <w:szCs w:val="28"/>
        </w:rPr>
        <w:t>по состоянию на 31 октября.</w:t>
      </w:r>
    </w:p>
    <w:p w:rsidR="006D3892" w:rsidRDefault="0009430C" w:rsidP="000A2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30C">
        <w:rPr>
          <w:color w:val="000000"/>
          <w:sz w:val="28"/>
          <w:szCs w:val="28"/>
        </w:rPr>
        <w:t xml:space="preserve">По данным обследования, проведенного по состоянию на 31 октября </w:t>
      </w:r>
      <w:r>
        <w:rPr>
          <w:color w:val="000000"/>
          <w:sz w:val="28"/>
          <w:szCs w:val="28"/>
        </w:rPr>
        <w:br/>
      </w:r>
      <w:r w:rsidRPr="0009430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09430C">
        <w:rPr>
          <w:color w:val="000000"/>
          <w:sz w:val="28"/>
          <w:szCs w:val="28"/>
        </w:rPr>
        <w:t xml:space="preserve"> г., общая численность работников списочного состава насчитывала </w:t>
      </w:r>
      <w:r w:rsidR="008C7AF5">
        <w:rPr>
          <w:color w:val="000000"/>
          <w:sz w:val="28"/>
          <w:szCs w:val="28"/>
        </w:rPr>
        <w:br/>
      </w:r>
      <w:r w:rsidR="001E2D0B">
        <w:rPr>
          <w:color w:val="000000"/>
          <w:sz w:val="28"/>
          <w:szCs w:val="28"/>
        </w:rPr>
        <w:t>77,4</w:t>
      </w:r>
      <w:r w:rsidRPr="00094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тысячи</w:t>
      </w:r>
      <w:r w:rsidRPr="0009430C">
        <w:rPr>
          <w:color w:val="000000"/>
          <w:sz w:val="28"/>
          <w:szCs w:val="28"/>
        </w:rPr>
        <w:t xml:space="preserve"> человек.</w:t>
      </w:r>
      <w:r w:rsidR="00760C88">
        <w:rPr>
          <w:color w:val="000000"/>
          <w:sz w:val="28"/>
          <w:szCs w:val="28"/>
        </w:rPr>
        <w:t xml:space="preserve"> </w:t>
      </w:r>
      <w:r w:rsidR="000A230B">
        <w:rPr>
          <w:color w:val="000000"/>
          <w:sz w:val="28"/>
          <w:szCs w:val="28"/>
        </w:rPr>
        <w:t>Распределение работников п</w:t>
      </w:r>
      <w:r w:rsidR="000A230B" w:rsidRPr="00B96427">
        <w:rPr>
          <w:color w:val="000000"/>
          <w:sz w:val="28"/>
          <w:szCs w:val="28"/>
        </w:rPr>
        <w:t xml:space="preserve">о укрупненным профессиональным группам (группам занятий) </w:t>
      </w:r>
      <w:r w:rsidR="000A230B">
        <w:rPr>
          <w:color w:val="000000"/>
          <w:sz w:val="28"/>
          <w:szCs w:val="28"/>
        </w:rPr>
        <w:t xml:space="preserve">показало, что </w:t>
      </w:r>
      <w:r w:rsidR="000A230B" w:rsidRPr="00B96427">
        <w:rPr>
          <w:color w:val="000000"/>
          <w:sz w:val="28"/>
          <w:szCs w:val="28"/>
        </w:rPr>
        <w:t>наибол</w:t>
      </w:r>
      <w:r w:rsidR="000A230B">
        <w:rPr>
          <w:color w:val="000000"/>
          <w:sz w:val="28"/>
          <w:szCs w:val="28"/>
        </w:rPr>
        <w:t>ее</w:t>
      </w:r>
      <w:r w:rsidR="000A230B" w:rsidRPr="00B96427">
        <w:rPr>
          <w:color w:val="000000"/>
          <w:sz w:val="28"/>
          <w:szCs w:val="28"/>
        </w:rPr>
        <w:t xml:space="preserve"> </w:t>
      </w:r>
      <w:r w:rsidR="000A230B">
        <w:rPr>
          <w:color w:val="000000"/>
          <w:sz w:val="28"/>
          <w:szCs w:val="28"/>
        </w:rPr>
        <w:t xml:space="preserve">многочисленными </w:t>
      </w:r>
      <w:r w:rsidR="000A230B" w:rsidRPr="00B96427">
        <w:rPr>
          <w:color w:val="000000"/>
          <w:sz w:val="28"/>
          <w:szCs w:val="28"/>
        </w:rPr>
        <w:t>групп</w:t>
      </w:r>
      <w:r w:rsidR="000A230B">
        <w:rPr>
          <w:color w:val="000000"/>
          <w:sz w:val="28"/>
          <w:szCs w:val="28"/>
        </w:rPr>
        <w:t xml:space="preserve">ами являлись </w:t>
      </w:r>
      <w:r w:rsidR="000A230B" w:rsidRPr="00B96427">
        <w:rPr>
          <w:color w:val="000000"/>
          <w:sz w:val="28"/>
          <w:szCs w:val="28"/>
        </w:rPr>
        <w:t>«</w:t>
      </w:r>
      <w:r w:rsidR="000A230B" w:rsidRPr="008C7AF5">
        <w:rPr>
          <w:color w:val="000000"/>
          <w:sz w:val="28"/>
          <w:szCs w:val="28"/>
        </w:rPr>
        <w:t>Специалисты высшего уровня квалификации</w:t>
      </w:r>
      <w:r w:rsidR="000A230B" w:rsidRPr="00B96427">
        <w:rPr>
          <w:color w:val="000000"/>
          <w:sz w:val="28"/>
          <w:szCs w:val="28"/>
        </w:rPr>
        <w:t xml:space="preserve">» </w:t>
      </w:r>
      <w:r w:rsidR="000A230B">
        <w:rPr>
          <w:color w:val="000000"/>
          <w:sz w:val="28"/>
          <w:szCs w:val="28"/>
        </w:rPr>
        <w:t>(</w:t>
      </w:r>
      <w:r w:rsidR="001E2D0B">
        <w:rPr>
          <w:color w:val="000000"/>
          <w:sz w:val="28"/>
          <w:szCs w:val="28"/>
        </w:rPr>
        <w:t>29,4</w:t>
      </w:r>
      <w:r w:rsidR="000A230B">
        <w:rPr>
          <w:color w:val="000000"/>
          <w:sz w:val="28"/>
          <w:szCs w:val="28"/>
        </w:rPr>
        <w:t xml:space="preserve"> процента списочной численности)</w:t>
      </w:r>
      <w:r w:rsidR="000A230B" w:rsidRPr="00B96427">
        <w:rPr>
          <w:color w:val="000000"/>
          <w:sz w:val="28"/>
          <w:szCs w:val="28"/>
        </w:rPr>
        <w:t>,</w:t>
      </w:r>
      <w:r w:rsidR="000A230B">
        <w:rPr>
          <w:color w:val="000000"/>
          <w:sz w:val="28"/>
          <w:szCs w:val="28"/>
        </w:rPr>
        <w:t xml:space="preserve"> «</w:t>
      </w:r>
      <w:r w:rsidR="000A230B" w:rsidRPr="008C7AF5">
        <w:rPr>
          <w:color w:val="000000"/>
          <w:sz w:val="28"/>
          <w:szCs w:val="28"/>
        </w:rPr>
        <w:t>Операторы производственных установок и машин, сборщики и водители</w:t>
      </w:r>
      <w:r w:rsidR="000A230B">
        <w:rPr>
          <w:color w:val="000000"/>
          <w:sz w:val="28"/>
          <w:szCs w:val="28"/>
        </w:rPr>
        <w:t>» (</w:t>
      </w:r>
      <w:r w:rsidR="001E2D0B">
        <w:rPr>
          <w:color w:val="000000"/>
          <w:sz w:val="28"/>
          <w:szCs w:val="28"/>
        </w:rPr>
        <w:t>14,5</w:t>
      </w:r>
      <w:r w:rsidR="000A230B">
        <w:rPr>
          <w:color w:val="000000"/>
          <w:sz w:val="28"/>
          <w:szCs w:val="28"/>
        </w:rPr>
        <w:t xml:space="preserve"> процента)</w:t>
      </w:r>
      <w:r w:rsidR="00C469B0">
        <w:rPr>
          <w:color w:val="000000"/>
          <w:sz w:val="28"/>
          <w:szCs w:val="28"/>
        </w:rPr>
        <w:t xml:space="preserve"> </w:t>
      </w:r>
      <w:r w:rsidR="00760C88">
        <w:rPr>
          <w:color w:val="000000"/>
          <w:sz w:val="28"/>
          <w:szCs w:val="28"/>
        </w:rPr>
        <w:br/>
      </w:r>
      <w:r w:rsidR="00C469B0">
        <w:rPr>
          <w:color w:val="000000"/>
          <w:sz w:val="28"/>
          <w:szCs w:val="28"/>
        </w:rPr>
        <w:t xml:space="preserve">и </w:t>
      </w:r>
      <w:r w:rsidR="000A230B">
        <w:rPr>
          <w:color w:val="000000"/>
          <w:sz w:val="28"/>
          <w:szCs w:val="28"/>
        </w:rPr>
        <w:t>«</w:t>
      </w:r>
      <w:r w:rsidR="001E2D0B" w:rsidRPr="001E2D0B">
        <w:rPr>
          <w:color w:val="000000"/>
          <w:sz w:val="28"/>
          <w:szCs w:val="28"/>
        </w:rPr>
        <w:t>Неквалифицированные рабочие</w:t>
      </w:r>
      <w:r w:rsidR="000A230B">
        <w:rPr>
          <w:color w:val="000000"/>
          <w:sz w:val="28"/>
          <w:szCs w:val="28"/>
        </w:rPr>
        <w:t>» (13,</w:t>
      </w:r>
      <w:r w:rsidR="001E2D0B">
        <w:rPr>
          <w:color w:val="000000"/>
          <w:sz w:val="28"/>
          <w:szCs w:val="28"/>
        </w:rPr>
        <w:t>7</w:t>
      </w:r>
      <w:r w:rsidR="000A230B">
        <w:rPr>
          <w:color w:val="000000"/>
          <w:sz w:val="28"/>
          <w:szCs w:val="28"/>
        </w:rPr>
        <w:t xml:space="preserve"> процента).</w:t>
      </w:r>
    </w:p>
    <w:p w:rsidR="00C469B0" w:rsidRDefault="00C469B0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69B0">
        <w:rPr>
          <w:color w:val="000000"/>
          <w:sz w:val="28"/>
          <w:szCs w:val="28"/>
        </w:rPr>
        <w:t>Потребность организаций в работниках для замещения вакантны</w:t>
      </w:r>
      <w:r>
        <w:rPr>
          <w:color w:val="000000"/>
          <w:sz w:val="28"/>
          <w:szCs w:val="28"/>
        </w:rPr>
        <w:t xml:space="preserve">х рабочих мест </w:t>
      </w:r>
      <w:r w:rsidRPr="00C469B0">
        <w:rPr>
          <w:color w:val="000000"/>
          <w:sz w:val="28"/>
          <w:szCs w:val="28"/>
        </w:rPr>
        <w:t xml:space="preserve">составила </w:t>
      </w:r>
      <w:r w:rsidR="001E2D0B">
        <w:rPr>
          <w:color w:val="000000"/>
          <w:sz w:val="28"/>
          <w:szCs w:val="28"/>
        </w:rPr>
        <w:t>1,1</w:t>
      </w:r>
      <w:r w:rsidRPr="00C469B0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ячи</w:t>
      </w:r>
      <w:r w:rsidRPr="00C469B0">
        <w:rPr>
          <w:color w:val="000000"/>
          <w:sz w:val="28"/>
          <w:szCs w:val="28"/>
        </w:rPr>
        <w:t xml:space="preserve"> человек,</w:t>
      </w:r>
      <w:r>
        <w:rPr>
          <w:color w:val="000000"/>
          <w:sz w:val="28"/>
          <w:szCs w:val="28"/>
        </w:rPr>
        <w:t xml:space="preserve"> </w:t>
      </w:r>
      <w:r w:rsidR="006C67EB">
        <w:rPr>
          <w:color w:val="000000"/>
          <w:sz w:val="28"/>
          <w:szCs w:val="28"/>
        </w:rPr>
        <w:t xml:space="preserve">из нее </w:t>
      </w:r>
      <w:r w:rsidR="001E2D0B">
        <w:rPr>
          <w:color w:val="000000"/>
          <w:sz w:val="28"/>
          <w:szCs w:val="28"/>
        </w:rPr>
        <w:t>71,1</w:t>
      </w:r>
      <w:r w:rsidR="006C67EB">
        <w:rPr>
          <w:color w:val="000000"/>
          <w:sz w:val="28"/>
          <w:szCs w:val="28"/>
        </w:rPr>
        <w:t xml:space="preserve"> процента</w:t>
      </w:r>
      <w:r w:rsidR="006C67EB" w:rsidRPr="006C67EB">
        <w:rPr>
          <w:color w:val="000000"/>
          <w:sz w:val="28"/>
          <w:szCs w:val="28"/>
        </w:rPr>
        <w:t xml:space="preserve"> приходилось на организации государственной и муниципальной форм собственности</w:t>
      </w:r>
      <w:r w:rsidR="006C67EB">
        <w:rPr>
          <w:color w:val="000000"/>
          <w:sz w:val="28"/>
          <w:szCs w:val="28"/>
        </w:rPr>
        <w:t xml:space="preserve">, </w:t>
      </w:r>
      <w:r w:rsidR="00760C88">
        <w:rPr>
          <w:color w:val="000000"/>
          <w:sz w:val="28"/>
          <w:szCs w:val="28"/>
        </w:rPr>
        <w:br/>
      </w:r>
      <w:r w:rsidR="001E2D0B">
        <w:rPr>
          <w:color w:val="000000"/>
          <w:sz w:val="28"/>
          <w:szCs w:val="28"/>
        </w:rPr>
        <w:t>28,9</w:t>
      </w:r>
      <w:r w:rsidR="006C67EB">
        <w:rPr>
          <w:color w:val="000000"/>
          <w:sz w:val="28"/>
          <w:szCs w:val="28"/>
        </w:rPr>
        <w:t xml:space="preserve"> процента – </w:t>
      </w:r>
      <w:r w:rsidR="006C67EB" w:rsidRPr="006C67EB">
        <w:rPr>
          <w:color w:val="000000"/>
          <w:sz w:val="28"/>
          <w:szCs w:val="28"/>
        </w:rPr>
        <w:t>негосударственных форм собственности.</w:t>
      </w:r>
    </w:p>
    <w:p w:rsidR="00BE10F7" w:rsidRDefault="00E54249" w:rsidP="00E54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E54249">
        <w:rPr>
          <w:color w:val="000000"/>
          <w:sz w:val="28"/>
          <w:szCs w:val="28"/>
        </w:rPr>
        <w:t xml:space="preserve">В организациях государственной и муниципальной форм собственности наибольшую </w:t>
      </w:r>
      <w:r>
        <w:rPr>
          <w:color w:val="000000"/>
          <w:sz w:val="28"/>
          <w:szCs w:val="28"/>
        </w:rPr>
        <w:t>долю</w:t>
      </w:r>
      <w:r w:rsidRPr="00E54249">
        <w:rPr>
          <w:color w:val="000000"/>
          <w:sz w:val="28"/>
          <w:szCs w:val="28"/>
        </w:rPr>
        <w:t xml:space="preserve"> потребности в работниках составляли </w:t>
      </w:r>
      <w:r>
        <w:rPr>
          <w:color w:val="000000"/>
          <w:sz w:val="28"/>
          <w:szCs w:val="28"/>
        </w:rPr>
        <w:t>«С</w:t>
      </w:r>
      <w:r w:rsidRPr="00E54249">
        <w:rPr>
          <w:color w:val="000000"/>
          <w:sz w:val="28"/>
          <w:szCs w:val="28"/>
        </w:rPr>
        <w:t>пециалисты высшего</w:t>
      </w:r>
      <w:r>
        <w:rPr>
          <w:color w:val="000000"/>
          <w:sz w:val="28"/>
          <w:szCs w:val="28"/>
        </w:rPr>
        <w:t xml:space="preserve"> </w:t>
      </w:r>
      <w:r w:rsidRPr="00E54249">
        <w:rPr>
          <w:color w:val="000000"/>
          <w:sz w:val="28"/>
          <w:szCs w:val="28"/>
        </w:rPr>
        <w:t>уровн</w:t>
      </w:r>
      <w:r>
        <w:rPr>
          <w:color w:val="000000"/>
          <w:sz w:val="28"/>
          <w:szCs w:val="28"/>
        </w:rPr>
        <w:t>я</w:t>
      </w:r>
      <w:r w:rsidRPr="00E54249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1E2D0B">
        <w:rPr>
          <w:color w:val="000000"/>
          <w:sz w:val="28"/>
          <w:szCs w:val="28"/>
        </w:rPr>
        <w:t>51,8</w:t>
      </w:r>
      <w:r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«С</w:t>
      </w:r>
      <w:r w:rsidRPr="00E54249">
        <w:rPr>
          <w:color w:val="000000"/>
          <w:sz w:val="28"/>
          <w:szCs w:val="28"/>
        </w:rPr>
        <w:t>пециалисты среднего уровн</w:t>
      </w:r>
      <w:r>
        <w:rPr>
          <w:color w:val="000000"/>
          <w:sz w:val="28"/>
          <w:szCs w:val="28"/>
        </w:rPr>
        <w:t>я</w:t>
      </w:r>
      <w:r w:rsidRPr="00E54249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18,</w:t>
      </w:r>
      <w:r w:rsidR="001E2D0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</w:t>
      </w:r>
      <w:r w:rsidRPr="00E542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1E2D0B" w:rsidRPr="001E2D0B">
        <w:rPr>
          <w:color w:val="000000"/>
          <w:sz w:val="28"/>
          <w:szCs w:val="28"/>
        </w:rPr>
        <w:t xml:space="preserve">Служащие, занятые подготовкой </w:t>
      </w:r>
      <w:r w:rsidR="001E2D0B">
        <w:rPr>
          <w:color w:val="000000"/>
          <w:sz w:val="28"/>
          <w:szCs w:val="28"/>
        </w:rPr>
        <w:br/>
      </w:r>
      <w:r w:rsidR="001E2D0B" w:rsidRPr="001E2D0B">
        <w:rPr>
          <w:color w:val="000000"/>
          <w:sz w:val="28"/>
          <w:szCs w:val="28"/>
        </w:rPr>
        <w:t>и оформлением документации, учетом и обслуживанием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1E2D0B">
        <w:rPr>
          <w:color w:val="000000"/>
          <w:sz w:val="28"/>
          <w:szCs w:val="28"/>
        </w:rPr>
        <w:t>9,3</w:t>
      </w:r>
      <w:r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1E2D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E54249">
        <w:rPr>
          <w:color w:val="000000"/>
          <w:sz w:val="28"/>
          <w:szCs w:val="28"/>
        </w:rPr>
        <w:t>организациях негосударственн</w:t>
      </w:r>
      <w:r>
        <w:rPr>
          <w:color w:val="000000"/>
          <w:sz w:val="28"/>
          <w:szCs w:val="28"/>
        </w:rPr>
        <w:t>ых форм</w:t>
      </w:r>
      <w:r w:rsidRPr="00E54249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– </w:t>
      </w:r>
      <w:r w:rsidR="00864F3E">
        <w:rPr>
          <w:color w:val="000000"/>
          <w:sz w:val="28"/>
          <w:szCs w:val="28"/>
        </w:rPr>
        <w:t>«</w:t>
      </w:r>
      <w:r w:rsidR="001E2D0B" w:rsidRPr="001E2D0B">
        <w:rPr>
          <w:color w:val="000000"/>
          <w:sz w:val="28"/>
          <w:szCs w:val="28"/>
        </w:rPr>
        <w:t>Операторы производственных установок и машин, сборщики и водители</w:t>
      </w:r>
      <w:r w:rsidR="00864F3E"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1E2D0B">
        <w:rPr>
          <w:color w:val="000000"/>
          <w:sz w:val="28"/>
          <w:szCs w:val="28"/>
        </w:rPr>
        <w:t>30,1</w:t>
      </w:r>
      <w:r w:rsidR="00864F3E"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 xml:space="preserve">), </w:t>
      </w:r>
      <w:r w:rsidR="00864F3E">
        <w:rPr>
          <w:color w:val="000000"/>
          <w:sz w:val="28"/>
          <w:szCs w:val="28"/>
        </w:rPr>
        <w:t>«</w:t>
      </w:r>
      <w:r w:rsidR="001E2D0B" w:rsidRPr="001E2D0B">
        <w:rPr>
          <w:color w:val="000000"/>
          <w:sz w:val="28"/>
          <w:szCs w:val="28"/>
        </w:rPr>
        <w:t>Специалисты среднего уровня квалификации</w:t>
      </w:r>
      <w:r w:rsidR="00864F3E"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1E2D0B">
        <w:rPr>
          <w:color w:val="000000"/>
          <w:sz w:val="28"/>
          <w:szCs w:val="28"/>
        </w:rPr>
        <w:t>17,5</w:t>
      </w:r>
      <w:r w:rsidR="00864F3E"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 xml:space="preserve">) </w:t>
      </w:r>
      <w:r w:rsidR="001E2D0B">
        <w:rPr>
          <w:color w:val="000000"/>
          <w:sz w:val="28"/>
          <w:szCs w:val="28"/>
        </w:rPr>
        <w:br/>
      </w:r>
      <w:r w:rsidRPr="00E54249">
        <w:rPr>
          <w:color w:val="000000"/>
          <w:sz w:val="28"/>
          <w:szCs w:val="28"/>
        </w:rPr>
        <w:t xml:space="preserve">и </w:t>
      </w:r>
      <w:r w:rsidR="00864F3E">
        <w:rPr>
          <w:color w:val="000000"/>
          <w:sz w:val="28"/>
          <w:szCs w:val="28"/>
        </w:rPr>
        <w:t>«</w:t>
      </w:r>
      <w:r w:rsidR="001E2D0B" w:rsidRPr="001E2D0B">
        <w:rPr>
          <w:color w:val="000000"/>
          <w:sz w:val="28"/>
          <w:szCs w:val="28"/>
        </w:rPr>
        <w:t>Специалисты</w:t>
      </w:r>
      <w:proofErr w:type="gramEnd"/>
      <w:r w:rsidR="001E2D0B" w:rsidRPr="001E2D0B">
        <w:rPr>
          <w:color w:val="000000"/>
          <w:sz w:val="28"/>
          <w:szCs w:val="28"/>
        </w:rPr>
        <w:t xml:space="preserve"> высшего уровня квалификации</w:t>
      </w:r>
      <w:r w:rsidR="00864F3E"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864F3E">
        <w:rPr>
          <w:color w:val="000000"/>
          <w:sz w:val="28"/>
          <w:szCs w:val="28"/>
        </w:rPr>
        <w:t>1</w:t>
      </w:r>
      <w:r w:rsidR="001E2D0B">
        <w:rPr>
          <w:color w:val="000000"/>
          <w:sz w:val="28"/>
          <w:szCs w:val="28"/>
        </w:rPr>
        <w:t>5,9</w:t>
      </w:r>
      <w:r w:rsidR="00864F3E">
        <w:rPr>
          <w:color w:val="000000"/>
          <w:sz w:val="28"/>
          <w:szCs w:val="28"/>
        </w:rPr>
        <w:t xml:space="preserve"> процент</w:t>
      </w:r>
      <w:r w:rsidR="001E2D0B">
        <w:rPr>
          <w:color w:val="000000"/>
          <w:sz w:val="28"/>
          <w:szCs w:val="28"/>
        </w:rPr>
        <w:t>а</w:t>
      </w:r>
      <w:r w:rsidRPr="00E54249">
        <w:rPr>
          <w:color w:val="000000"/>
          <w:sz w:val="28"/>
          <w:szCs w:val="28"/>
        </w:rPr>
        <w:t>)</w:t>
      </w:r>
      <w:r w:rsidR="00BE10F7" w:rsidRPr="00B96427">
        <w:rPr>
          <w:color w:val="000000"/>
          <w:sz w:val="28"/>
          <w:szCs w:val="28"/>
        </w:rPr>
        <w:t>.</w:t>
      </w:r>
    </w:p>
    <w:p w:rsidR="00760C88" w:rsidRPr="00AD3CE9" w:rsidRDefault="00760C88" w:rsidP="00760C88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760C88" w:rsidRDefault="00760C88" w:rsidP="00760C8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60C8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Потребность в работниках д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ля замещения вакантных рабочих </w:t>
      </w:r>
      <w:r w:rsidRPr="00760C88">
        <w:rPr>
          <w:rFonts w:ascii="Arial" w:hAnsi="Arial" w:cs="Arial"/>
          <w:b/>
          <w:bCs/>
          <w:color w:val="000000"/>
          <w:sz w:val="24"/>
          <w:szCs w:val="24"/>
        </w:rPr>
        <w:t xml:space="preserve">мест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профессиональным группам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на 31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октябр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760C88" w:rsidRPr="00F6025F" w:rsidRDefault="00760C88" w:rsidP="00760C88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человек</w:t>
      </w:r>
      <w:r w:rsidRPr="00F6025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760C88" w:rsidRPr="00E217F2" w:rsidRDefault="00760C88" w:rsidP="00760C88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760C88" w:rsidRDefault="00760C88" w:rsidP="009868AA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048375" cy="2362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D0B" w:rsidRDefault="001E2D0B" w:rsidP="009868AA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0C88" w:rsidRDefault="00160F5D" w:rsidP="00E54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</w:t>
      </w:r>
      <w:r w:rsidRPr="00160F5D">
        <w:rPr>
          <w:color w:val="000000"/>
          <w:sz w:val="28"/>
          <w:szCs w:val="28"/>
        </w:rPr>
        <w:t>точно ситуацию с напряженностью в заполнении вакантных рабочих мест характеризует показатель</w:t>
      </w:r>
      <w:r>
        <w:rPr>
          <w:color w:val="000000"/>
          <w:sz w:val="28"/>
          <w:szCs w:val="28"/>
        </w:rPr>
        <w:t xml:space="preserve"> «</w:t>
      </w:r>
      <w:r w:rsidRPr="00E17630">
        <w:rPr>
          <w:color w:val="000000"/>
          <w:sz w:val="28"/>
          <w:szCs w:val="28"/>
        </w:rPr>
        <w:t xml:space="preserve">Удельный вес потребности </w:t>
      </w:r>
      <w:r>
        <w:rPr>
          <w:color w:val="000000"/>
          <w:sz w:val="28"/>
          <w:szCs w:val="28"/>
        </w:rPr>
        <w:br/>
      </w:r>
      <w:r w:rsidRPr="00E17630">
        <w:rPr>
          <w:color w:val="000000"/>
          <w:sz w:val="28"/>
          <w:szCs w:val="28"/>
        </w:rPr>
        <w:t>в работниках для замещения вакантных рабочих мест в общем числе рабочих мест</w:t>
      </w:r>
      <w:r>
        <w:rPr>
          <w:color w:val="000000"/>
          <w:sz w:val="28"/>
          <w:szCs w:val="28"/>
        </w:rPr>
        <w:t xml:space="preserve"> (сумме </w:t>
      </w:r>
      <w:r w:rsidRPr="00E17630">
        <w:rPr>
          <w:color w:val="000000"/>
          <w:sz w:val="28"/>
          <w:szCs w:val="28"/>
        </w:rPr>
        <w:t>численности работников списочного состава и числа вакантных рабочих мест</w:t>
      </w:r>
      <w:r>
        <w:rPr>
          <w:color w:val="000000"/>
          <w:sz w:val="28"/>
          <w:szCs w:val="28"/>
        </w:rPr>
        <w:t xml:space="preserve">), </w:t>
      </w:r>
      <w:r w:rsidRPr="00160F5D">
        <w:rPr>
          <w:color w:val="000000"/>
          <w:sz w:val="28"/>
          <w:szCs w:val="28"/>
        </w:rPr>
        <w:t>исчисленный в процентах</w:t>
      </w:r>
      <w:r>
        <w:rPr>
          <w:color w:val="000000"/>
          <w:sz w:val="28"/>
          <w:szCs w:val="28"/>
        </w:rPr>
        <w:t>»</w:t>
      </w:r>
      <w:r w:rsidRPr="00160F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31 октября 2020 г. </w:t>
      </w:r>
      <w:r w:rsidR="008F789E">
        <w:rPr>
          <w:color w:val="000000"/>
          <w:sz w:val="28"/>
          <w:szCs w:val="28"/>
        </w:rPr>
        <w:t xml:space="preserve">данный показатель в </w:t>
      </w:r>
      <w:r w:rsidR="001E2D0B">
        <w:rPr>
          <w:color w:val="000000"/>
          <w:sz w:val="28"/>
          <w:szCs w:val="28"/>
        </w:rPr>
        <w:t>республике</w:t>
      </w:r>
      <w:r w:rsidR="008F789E">
        <w:rPr>
          <w:color w:val="000000"/>
          <w:sz w:val="28"/>
          <w:szCs w:val="28"/>
        </w:rPr>
        <w:t xml:space="preserve"> </w:t>
      </w:r>
      <w:r w:rsidR="008F789E" w:rsidRPr="008F789E">
        <w:rPr>
          <w:color w:val="000000"/>
          <w:sz w:val="28"/>
          <w:szCs w:val="28"/>
        </w:rPr>
        <w:t>сложился в размере</w:t>
      </w:r>
      <w:r w:rsidR="008F789E">
        <w:rPr>
          <w:color w:val="000000"/>
          <w:sz w:val="28"/>
          <w:szCs w:val="28"/>
        </w:rPr>
        <w:t xml:space="preserve"> </w:t>
      </w:r>
      <w:r w:rsidR="001E2D0B">
        <w:rPr>
          <w:color w:val="000000"/>
          <w:sz w:val="28"/>
          <w:szCs w:val="28"/>
        </w:rPr>
        <w:t>1,4</w:t>
      </w:r>
      <w:r w:rsidR="008F789E">
        <w:rPr>
          <w:color w:val="000000"/>
          <w:sz w:val="28"/>
          <w:szCs w:val="28"/>
        </w:rPr>
        <w:t xml:space="preserve"> процента, при этом наибольшее значение – в группе «</w:t>
      </w:r>
      <w:r w:rsidR="001E2D0B" w:rsidRPr="001E2D0B">
        <w:rPr>
          <w:color w:val="000000"/>
          <w:sz w:val="28"/>
          <w:szCs w:val="28"/>
        </w:rPr>
        <w:t xml:space="preserve">Квалифицированные работники сельского </w:t>
      </w:r>
      <w:r w:rsidR="001E2D0B">
        <w:rPr>
          <w:color w:val="000000"/>
          <w:sz w:val="28"/>
          <w:szCs w:val="28"/>
        </w:rPr>
        <w:br/>
      </w:r>
      <w:r w:rsidR="001E2D0B" w:rsidRPr="001E2D0B">
        <w:rPr>
          <w:color w:val="000000"/>
          <w:sz w:val="28"/>
          <w:szCs w:val="28"/>
        </w:rPr>
        <w:t>и лесного хозяйства, рыбоводства и рыболовства</w:t>
      </w:r>
      <w:r w:rsidR="008F789E">
        <w:rPr>
          <w:color w:val="000000"/>
          <w:sz w:val="28"/>
          <w:szCs w:val="28"/>
        </w:rPr>
        <w:t>» (</w:t>
      </w:r>
      <w:r w:rsidR="001E2D0B">
        <w:rPr>
          <w:color w:val="000000"/>
          <w:sz w:val="28"/>
          <w:szCs w:val="28"/>
        </w:rPr>
        <w:t>13,3</w:t>
      </w:r>
      <w:r w:rsidR="008F789E">
        <w:rPr>
          <w:color w:val="000000"/>
          <w:sz w:val="28"/>
          <w:szCs w:val="28"/>
        </w:rPr>
        <w:t xml:space="preserve"> процента), </w:t>
      </w:r>
      <w:r w:rsidR="001E2D0B">
        <w:rPr>
          <w:color w:val="000000"/>
          <w:sz w:val="28"/>
          <w:szCs w:val="28"/>
        </w:rPr>
        <w:br/>
      </w:r>
      <w:r w:rsidR="008F789E">
        <w:rPr>
          <w:color w:val="000000"/>
          <w:sz w:val="28"/>
          <w:szCs w:val="28"/>
        </w:rPr>
        <w:t>наименьшее – группе «</w:t>
      </w:r>
      <w:r w:rsidR="001E2D0B" w:rsidRPr="001E2D0B">
        <w:rPr>
          <w:color w:val="000000"/>
          <w:sz w:val="28"/>
          <w:szCs w:val="28"/>
        </w:rPr>
        <w:t>Неквалифицированные рабочие</w:t>
      </w:r>
      <w:r w:rsidR="008F789E">
        <w:rPr>
          <w:color w:val="000000"/>
          <w:sz w:val="28"/>
          <w:szCs w:val="28"/>
        </w:rPr>
        <w:t>» (0,</w:t>
      </w:r>
      <w:r w:rsidR="001E2D0B">
        <w:rPr>
          <w:color w:val="000000"/>
          <w:sz w:val="28"/>
          <w:szCs w:val="28"/>
        </w:rPr>
        <w:t>4</w:t>
      </w:r>
      <w:r w:rsidR="008F789E">
        <w:rPr>
          <w:color w:val="000000"/>
          <w:sz w:val="28"/>
          <w:szCs w:val="28"/>
        </w:rPr>
        <w:t xml:space="preserve"> процента).</w:t>
      </w:r>
    </w:p>
    <w:p w:rsidR="00864F3E" w:rsidRPr="008F789E" w:rsidRDefault="00864F3E" w:rsidP="00E54249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1103B9" w:rsidRDefault="003F4C8F" w:rsidP="00CC676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F4C8F">
        <w:rPr>
          <w:rFonts w:ascii="Arial" w:hAnsi="Arial" w:cs="Arial"/>
          <w:b/>
          <w:bCs/>
          <w:color w:val="000000"/>
          <w:sz w:val="24"/>
          <w:szCs w:val="24"/>
        </w:rPr>
        <w:t>Удельный вес потребности в работниках для замещения вакантных рабочих мест в общем числе рабочих мест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 w:rsidR="0029732D"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профессиональным группам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и формам собственности организаций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31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октябр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E10F7" w:rsidRPr="008C1A6C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  <w:r w:rsidRPr="008C1A6C">
        <w:rPr>
          <w:rFonts w:ascii="Arial" w:hAnsi="Arial" w:cs="Arial"/>
          <w:color w:val="000000"/>
          <w:sz w:val="24"/>
          <w:szCs w:val="24"/>
        </w:rPr>
        <w:t>(</w:t>
      </w:r>
      <w:r w:rsidR="003F4C8F">
        <w:rPr>
          <w:rFonts w:ascii="Arial" w:hAnsi="Arial" w:cs="Arial"/>
          <w:color w:val="000000"/>
          <w:sz w:val="24"/>
          <w:szCs w:val="24"/>
        </w:rPr>
        <w:t>в процентах</w:t>
      </w:r>
      <w:r w:rsidRPr="008C1A6C">
        <w:rPr>
          <w:rFonts w:ascii="Arial" w:hAnsi="Arial" w:cs="Arial"/>
          <w:color w:val="000000"/>
          <w:sz w:val="24"/>
          <w:szCs w:val="24"/>
        </w:rPr>
        <w:t>)</w:t>
      </w:r>
    </w:p>
    <w:p w:rsidR="002B0A24" w:rsidRPr="00130CA2" w:rsidRDefault="001103B9" w:rsidP="00130CA2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038850" cy="2924175"/>
            <wp:effectExtent l="1905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B0A24" w:rsidRPr="00130CA2" w:rsidSect="009817B3">
      <w:footerReference w:type="default" r:id="rId10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9C" w:rsidRDefault="000B0B9C" w:rsidP="007B71EC">
      <w:r>
        <w:separator/>
      </w:r>
    </w:p>
  </w:endnote>
  <w:endnote w:type="continuationSeparator" w:id="0">
    <w:p w:rsidR="000B0B9C" w:rsidRDefault="000B0B9C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9C" w:rsidRPr="009817B3" w:rsidRDefault="000B0B9C" w:rsidP="009817B3">
    <w:pPr>
      <w:jc w:val="both"/>
      <w:rPr>
        <w:rFonts w:eastAsia="MS Mincho"/>
      </w:rPr>
    </w:pPr>
    <w:r>
      <w:rPr>
        <w:rFonts w:eastAsia="MS Mincho"/>
        <w:vertAlign w:val="superscript"/>
      </w:rPr>
      <w:t>1)</w:t>
    </w:r>
    <w:r>
      <w:rPr>
        <w:rFonts w:eastAsia="MS Mincho"/>
      </w:rPr>
      <w:t xml:space="preserve"> </w:t>
    </w:r>
    <w:r>
      <w:t>По организациям, не относящимся к субъектам малого предпринимательства, средняя численность работников которых превышает 15 человек, осуществляющим все основные виды экономической деятельности, кроме финансовой и страховой деятельности; государственного управления и обеспечения военной безопасности; социального обеспечения; деятельности общественных объединений и экстерриториальных организаций.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9C" w:rsidRDefault="000B0B9C" w:rsidP="007B71EC">
      <w:r>
        <w:separator/>
      </w:r>
    </w:p>
  </w:footnote>
  <w:footnote w:type="continuationSeparator" w:id="0">
    <w:p w:rsidR="000B0B9C" w:rsidRDefault="000B0B9C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FB9"/>
    <w:rsid w:val="0009430C"/>
    <w:rsid w:val="00097EE1"/>
    <w:rsid w:val="00097F0B"/>
    <w:rsid w:val="000A230B"/>
    <w:rsid w:val="000A45A5"/>
    <w:rsid w:val="000A5087"/>
    <w:rsid w:val="000B0B9C"/>
    <w:rsid w:val="000B32D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30AF9"/>
    <w:rsid w:val="00130CA2"/>
    <w:rsid w:val="0013247E"/>
    <w:rsid w:val="00133E2B"/>
    <w:rsid w:val="001400D8"/>
    <w:rsid w:val="00154404"/>
    <w:rsid w:val="00155CBC"/>
    <w:rsid w:val="00160F5D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2B3B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2D0B"/>
    <w:rsid w:val="001E447F"/>
    <w:rsid w:val="0020278F"/>
    <w:rsid w:val="0020345D"/>
    <w:rsid w:val="00203BBC"/>
    <w:rsid w:val="00206D75"/>
    <w:rsid w:val="00214A99"/>
    <w:rsid w:val="002175A7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732D"/>
    <w:rsid w:val="002A49CA"/>
    <w:rsid w:val="002B0A24"/>
    <w:rsid w:val="002B15D7"/>
    <w:rsid w:val="002B73F2"/>
    <w:rsid w:val="002C4B3D"/>
    <w:rsid w:val="002C4C5B"/>
    <w:rsid w:val="002C524E"/>
    <w:rsid w:val="002C573B"/>
    <w:rsid w:val="002C5823"/>
    <w:rsid w:val="002C7E03"/>
    <w:rsid w:val="002D0B7D"/>
    <w:rsid w:val="002D27FC"/>
    <w:rsid w:val="002D2A6C"/>
    <w:rsid w:val="002D7285"/>
    <w:rsid w:val="002D7CF2"/>
    <w:rsid w:val="002F2D36"/>
    <w:rsid w:val="002F3542"/>
    <w:rsid w:val="003024B5"/>
    <w:rsid w:val="00304205"/>
    <w:rsid w:val="003053DF"/>
    <w:rsid w:val="00306F66"/>
    <w:rsid w:val="00322F3A"/>
    <w:rsid w:val="00326476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F030D"/>
    <w:rsid w:val="003F4C8F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031B"/>
    <w:rsid w:val="00474242"/>
    <w:rsid w:val="004779F0"/>
    <w:rsid w:val="00480D69"/>
    <w:rsid w:val="00483015"/>
    <w:rsid w:val="00483587"/>
    <w:rsid w:val="0048665A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53A7"/>
    <w:rsid w:val="00552C4F"/>
    <w:rsid w:val="005627F6"/>
    <w:rsid w:val="00566289"/>
    <w:rsid w:val="0057104D"/>
    <w:rsid w:val="00572183"/>
    <w:rsid w:val="0057310E"/>
    <w:rsid w:val="00577CD6"/>
    <w:rsid w:val="00581592"/>
    <w:rsid w:val="00592617"/>
    <w:rsid w:val="00593BEE"/>
    <w:rsid w:val="00597DD9"/>
    <w:rsid w:val="005A1384"/>
    <w:rsid w:val="005A4A19"/>
    <w:rsid w:val="005A5C7B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13A74"/>
    <w:rsid w:val="0062480E"/>
    <w:rsid w:val="006333D6"/>
    <w:rsid w:val="00636ECD"/>
    <w:rsid w:val="00641DCF"/>
    <w:rsid w:val="00645A6E"/>
    <w:rsid w:val="00652DB5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453"/>
    <w:rsid w:val="006B1A1C"/>
    <w:rsid w:val="006B1F68"/>
    <w:rsid w:val="006C16B9"/>
    <w:rsid w:val="006C67EB"/>
    <w:rsid w:val="006D3892"/>
    <w:rsid w:val="006D4328"/>
    <w:rsid w:val="006F6BC1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3DB5"/>
    <w:rsid w:val="00747AB7"/>
    <w:rsid w:val="00760C88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E0896"/>
    <w:rsid w:val="007F163D"/>
    <w:rsid w:val="007F2BEC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17F1"/>
    <w:rsid w:val="00853370"/>
    <w:rsid w:val="00854E39"/>
    <w:rsid w:val="00855C86"/>
    <w:rsid w:val="008618C3"/>
    <w:rsid w:val="00864F3E"/>
    <w:rsid w:val="00880091"/>
    <w:rsid w:val="00882176"/>
    <w:rsid w:val="00884D69"/>
    <w:rsid w:val="00886251"/>
    <w:rsid w:val="00891421"/>
    <w:rsid w:val="0089649E"/>
    <w:rsid w:val="008B2C47"/>
    <w:rsid w:val="008B2ECD"/>
    <w:rsid w:val="008C3B3B"/>
    <w:rsid w:val="008C7AF5"/>
    <w:rsid w:val="008D1B0A"/>
    <w:rsid w:val="008D7D7F"/>
    <w:rsid w:val="008E5836"/>
    <w:rsid w:val="008F1EAD"/>
    <w:rsid w:val="008F2287"/>
    <w:rsid w:val="008F2BAA"/>
    <w:rsid w:val="008F789E"/>
    <w:rsid w:val="00902F28"/>
    <w:rsid w:val="009045BA"/>
    <w:rsid w:val="009055FA"/>
    <w:rsid w:val="009057DE"/>
    <w:rsid w:val="00905F19"/>
    <w:rsid w:val="009232EF"/>
    <w:rsid w:val="009366D5"/>
    <w:rsid w:val="009406E3"/>
    <w:rsid w:val="00944459"/>
    <w:rsid w:val="00952E16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17B3"/>
    <w:rsid w:val="00984C71"/>
    <w:rsid w:val="00985E66"/>
    <w:rsid w:val="009862C0"/>
    <w:rsid w:val="009868AA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2A28"/>
    <w:rsid w:val="009E73B9"/>
    <w:rsid w:val="009F1C76"/>
    <w:rsid w:val="009F3A6C"/>
    <w:rsid w:val="009F4CEA"/>
    <w:rsid w:val="009F5DAF"/>
    <w:rsid w:val="00A06A57"/>
    <w:rsid w:val="00A06CF7"/>
    <w:rsid w:val="00A1425C"/>
    <w:rsid w:val="00A2018F"/>
    <w:rsid w:val="00A25A00"/>
    <w:rsid w:val="00A30C9D"/>
    <w:rsid w:val="00A33F61"/>
    <w:rsid w:val="00A35954"/>
    <w:rsid w:val="00A37949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A5CCC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3CE9"/>
    <w:rsid w:val="00AE562F"/>
    <w:rsid w:val="00AE6F4A"/>
    <w:rsid w:val="00AF0668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27F33"/>
    <w:rsid w:val="00B3447E"/>
    <w:rsid w:val="00B36603"/>
    <w:rsid w:val="00B40338"/>
    <w:rsid w:val="00B5423E"/>
    <w:rsid w:val="00B60A4D"/>
    <w:rsid w:val="00B62EE4"/>
    <w:rsid w:val="00B66C41"/>
    <w:rsid w:val="00B73073"/>
    <w:rsid w:val="00B7557F"/>
    <w:rsid w:val="00B81BF6"/>
    <w:rsid w:val="00B85B13"/>
    <w:rsid w:val="00B92979"/>
    <w:rsid w:val="00B948C6"/>
    <w:rsid w:val="00BA1024"/>
    <w:rsid w:val="00BB1187"/>
    <w:rsid w:val="00BB7AAE"/>
    <w:rsid w:val="00BC016F"/>
    <w:rsid w:val="00BC080A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3103A"/>
    <w:rsid w:val="00C4267C"/>
    <w:rsid w:val="00C45B76"/>
    <w:rsid w:val="00C46675"/>
    <w:rsid w:val="00C469B0"/>
    <w:rsid w:val="00C5214B"/>
    <w:rsid w:val="00C56DCE"/>
    <w:rsid w:val="00C6430E"/>
    <w:rsid w:val="00C70FBF"/>
    <w:rsid w:val="00C72A6F"/>
    <w:rsid w:val="00C73477"/>
    <w:rsid w:val="00C745E8"/>
    <w:rsid w:val="00C75171"/>
    <w:rsid w:val="00C7747A"/>
    <w:rsid w:val="00C82B00"/>
    <w:rsid w:val="00C84CB1"/>
    <w:rsid w:val="00C8538E"/>
    <w:rsid w:val="00C93280"/>
    <w:rsid w:val="00C97066"/>
    <w:rsid w:val="00CA1B10"/>
    <w:rsid w:val="00CA24C8"/>
    <w:rsid w:val="00CB1F06"/>
    <w:rsid w:val="00CB2F03"/>
    <w:rsid w:val="00CB360C"/>
    <w:rsid w:val="00CB57A1"/>
    <w:rsid w:val="00CC05E7"/>
    <w:rsid w:val="00CC4A6D"/>
    <w:rsid w:val="00CC6769"/>
    <w:rsid w:val="00CD2005"/>
    <w:rsid w:val="00CE2C7B"/>
    <w:rsid w:val="00CF4720"/>
    <w:rsid w:val="00CF7A51"/>
    <w:rsid w:val="00D0575A"/>
    <w:rsid w:val="00D071E9"/>
    <w:rsid w:val="00D11465"/>
    <w:rsid w:val="00D14A81"/>
    <w:rsid w:val="00D16895"/>
    <w:rsid w:val="00D217B5"/>
    <w:rsid w:val="00D25E0B"/>
    <w:rsid w:val="00D2647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8326F"/>
    <w:rsid w:val="00D92B76"/>
    <w:rsid w:val="00D94C8A"/>
    <w:rsid w:val="00D9599F"/>
    <w:rsid w:val="00DA7B20"/>
    <w:rsid w:val="00DB2CE5"/>
    <w:rsid w:val="00DC6729"/>
    <w:rsid w:val="00DC7E43"/>
    <w:rsid w:val="00DD0F0D"/>
    <w:rsid w:val="00DD5A4C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16BE0"/>
    <w:rsid w:val="00E17630"/>
    <w:rsid w:val="00E217F2"/>
    <w:rsid w:val="00E262F4"/>
    <w:rsid w:val="00E2746A"/>
    <w:rsid w:val="00E34235"/>
    <w:rsid w:val="00E3447D"/>
    <w:rsid w:val="00E40F30"/>
    <w:rsid w:val="00E4125F"/>
    <w:rsid w:val="00E45A48"/>
    <w:rsid w:val="00E464E6"/>
    <w:rsid w:val="00E54249"/>
    <w:rsid w:val="00E62E61"/>
    <w:rsid w:val="00E62F86"/>
    <w:rsid w:val="00E76DE2"/>
    <w:rsid w:val="00E778E4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295B"/>
    <w:rsid w:val="00EB4B41"/>
    <w:rsid w:val="00EB4D64"/>
    <w:rsid w:val="00EB79B3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45A6D"/>
    <w:rsid w:val="00F5111F"/>
    <w:rsid w:val="00F53BEE"/>
    <w:rsid w:val="00F56C8D"/>
    <w:rsid w:val="00F6025F"/>
    <w:rsid w:val="00F65634"/>
    <w:rsid w:val="00F65C66"/>
    <w:rsid w:val="00F71A32"/>
    <w:rsid w:val="00F75D6E"/>
    <w:rsid w:val="00F76FE4"/>
    <w:rsid w:val="00F84F53"/>
    <w:rsid w:val="00F85578"/>
    <w:rsid w:val="00F9610C"/>
    <w:rsid w:val="00FA056F"/>
    <w:rsid w:val="00FA1C17"/>
    <w:rsid w:val="00FB3659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2.0869229581596416E-3"/>
          <c:y val="0"/>
          <c:w val="0.98305331656028205"/>
          <c:h val="0.518549231978914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1"/>
              <c:layout>
                <c:manualLayout>
                  <c:x val="-2.0997375328084007E-3"/>
                  <c:y val="0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36</c:v>
                </c:pt>
                <c:pt idx="1">
                  <c:v>444</c:v>
                </c:pt>
                <c:pt idx="2">
                  <c:v>194</c:v>
                </c:pt>
                <c:pt idx="3">
                  <c:v>102</c:v>
                </c:pt>
                <c:pt idx="4">
                  <c:v>81</c:v>
                </c:pt>
                <c:pt idx="5">
                  <c:v>7</c:v>
                </c:pt>
                <c:pt idx="6">
                  <c:v>48</c:v>
                </c:pt>
                <c:pt idx="7">
                  <c:v>114</c:v>
                </c:pt>
                <c:pt idx="8">
                  <c:v>45</c:v>
                </c:pt>
              </c:numCache>
            </c:numRef>
          </c:val>
        </c:ser>
        <c:gapWidth val="156"/>
        <c:axId val="83890560"/>
        <c:axId val="83892096"/>
      </c:barChart>
      <c:catAx>
        <c:axId val="83890560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 algn="ctr">
              <a:defRPr sz="7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3892096"/>
        <c:crosses val="autoZero"/>
        <c:auto val="1"/>
        <c:lblAlgn val="ctr"/>
        <c:lblOffset val="100"/>
      </c:catAx>
      <c:valAx>
        <c:axId val="83892096"/>
        <c:scaling>
          <c:orientation val="minMax"/>
          <c:max val="600"/>
          <c:min val="-100"/>
        </c:scaling>
        <c:delete val="1"/>
        <c:axPos val="l"/>
        <c:numFmt formatCode="General" sourceLinked="1"/>
        <c:tickLblPos val="none"/>
        <c:crossAx val="838905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1.6548349437392883E-2"/>
          <c:y val="2.1351259663970591E-2"/>
          <c:w val="0.97633093409336102"/>
          <c:h val="0.47508240041423394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Государственная и муниципальная</c:v>
                </c:pt>
              </c:strCache>
            </c:strRef>
          </c:tx>
          <c:dLbls>
            <c:dLbl>
              <c:idx val="0"/>
              <c:layout>
                <c:manualLayout>
                  <c:x val="1.9824966674118431E-3"/>
                  <c:y val="1.52588069348474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0,7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6869105872806915E-3"/>
                  <c:y val="4.5351473922902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1.815049192470574E-3"/>
                  <c:y val="7.246341913682815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1.8150806858921815E-3"/>
                  <c:y val="4.26303854875283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1.6869105872806915E-3"/>
                  <c:y val="1.19192243826664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1,2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0"/>
                  <c:y val="9.342046529898062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8,7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1.5827516828535245E-3"/>
                  <c:y val="-1.19949292052779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1,1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7"/>
              <c:layout>
                <c:manualLayout>
                  <c:x val="-1.536716427796684E-3"/>
                  <c:y val="3.343510632599519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-3.5938961888439046E-3"/>
                  <c:y val="7.245522881068442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0,4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35</c:v>
                </c:pt>
                <c:pt idx="1">
                  <c:v>100</c:v>
                </c:pt>
                <c:pt idx="2">
                  <c:v>100</c:v>
                </c:pt>
                <c:pt idx="3" formatCode="General">
                  <c:v>150</c:v>
                </c:pt>
                <c:pt idx="4">
                  <c:v>60</c:v>
                </c:pt>
                <c:pt idx="5">
                  <c:v>300</c:v>
                </c:pt>
                <c:pt idx="6">
                  <c:v>55.000000000000007</c:v>
                </c:pt>
                <c:pt idx="7">
                  <c:v>50</c:v>
                </c:pt>
                <c:pt idx="8">
                  <c:v>20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Негосударственная</c:v>
                </c:pt>
              </c:strCache>
            </c:strRef>
          </c:tx>
          <c:dLbls>
            <c:dLbl>
              <c:idx val="0"/>
              <c:layout>
                <c:manualLayout>
                  <c:x val="2.10304942166141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4.5351473922902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2,6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3,7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1,4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2.4738153787558889E-3"/>
                  <c:y val="3.566339921795491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33,3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0,2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1,0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>
                <c:manualLayout>
                  <c:x val="0"/>
                  <c:y val="5.784991161819061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0</c:formatCode>
                <c:ptCount val="9"/>
                <c:pt idx="0">
                  <c:v>45</c:v>
                </c:pt>
                <c:pt idx="1">
                  <c:v>65</c:v>
                </c:pt>
                <c:pt idx="2">
                  <c:v>130</c:v>
                </c:pt>
                <c:pt idx="3" formatCode="General">
                  <c:v>140</c:v>
                </c:pt>
                <c:pt idx="4">
                  <c:v>70</c:v>
                </c:pt>
                <c:pt idx="5">
                  <c:v>500</c:v>
                </c:pt>
                <c:pt idx="6">
                  <c:v>10</c:v>
                </c:pt>
                <c:pt idx="7">
                  <c:v>50</c:v>
                </c:pt>
                <c:pt idx="8">
                  <c:v>30</c:v>
                </c:pt>
              </c:numCache>
            </c:numRef>
          </c:val>
        </c:ser>
        <c:gapWidth val="56"/>
        <c:axId val="85798272"/>
        <c:axId val="88437888"/>
      </c:barChart>
      <c:catAx>
        <c:axId val="85798272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8437888"/>
        <c:crosses val="autoZero"/>
        <c:auto val="1"/>
        <c:lblAlgn val="ctr"/>
        <c:lblOffset val="100"/>
      </c:catAx>
      <c:valAx>
        <c:axId val="88437888"/>
        <c:scaling>
          <c:orientation val="minMax"/>
          <c:max val="700"/>
          <c:min val="0"/>
        </c:scaling>
        <c:delete val="1"/>
        <c:axPos val="l"/>
        <c:numFmt formatCode="0" sourceLinked="1"/>
        <c:tickLblPos val="none"/>
        <c:crossAx val="85798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32073987596976"/>
          <c:y val="0.92640727726623751"/>
          <c:w val="0.69922628536463616"/>
          <c:h val="7.0319662810878286E-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2E3C-74E2-4F93-8C72-8A9A7D17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P24_UrevaAS</cp:lastModifiedBy>
  <cp:revision>5</cp:revision>
  <cp:lastPrinted>2021-04-27T09:32:00Z</cp:lastPrinted>
  <dcterms:created xsi:type="dcterms:W3CDTF">2021-04-27T09:52:00Z</dcterms:created>
  <dcterms:modified xsi:type="dcterms:W3CDTF">2021-04-29T02:20:00Z</dcterms:modified>
</cp:coreProperties>
</file>